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862" w:rsidRDefault="00367862" w:rsidP="00367862">
      <w:pPr>
        <w:pStyle w:val="NormalWeb"/>
        <w:shd w:val="clear" w:color="auto" w:fill="FFFFFF"/>
        <w:spacing w:before="0" w:beforeAutospacing="0" w:after="240" w:afterAutospacing="0"/>
        <w:rPr>
          <w:rFonts w:ascii="Woodford Bourne PRO" w:hAnsi="Woodford Bourne PRO"/>
          <w:color w:val="1E1E1E"/>
        </w:rPr>
      </w:pPr>
      <w:r>
        <w:rPr>
          <w:rFonts w:ascii="Woodford Bourne PRO" w:hAnsi="Woodford Bourne PRO"/>
          <w:color w:val="1E1E1E"/>
        </w:rPr>
        <w:t xml:space="preserve">More than just a few have said with enthusiasm that "Khristian </w:t>
      </w:r>
      <w:proofErr w:type="spellStart"/>
      <w:r>
        <w:rPr>
          <w:rFonts w:ascii="Woodford Bourne PRO" w:hAnsi="Woodford Bourne PRO"/>
          <w:color w:val="1E1E1E"/>
        </w:rPr>
        <w:t>Mizzis</w:t>
      </w:r>
      <w:proofErr w:type="spellEnd"/>
      <w:r>
        <w:rPr>
          <w:rFonts w:ascii="Woodford Bourne PRO" w:hAnsi="Woodford Bourne PRO"/>
          <w:color w:val="1E1E1E"/>
        </w:rPr>
        <w:t xml:space="preserve"> songs take them to a place they'd forgotten in themselves". With a 'strong yet gentle voice, and an art for weaving beauty and truth into the words of each song, Khristian </w:t>
      </w:r>
      <w:proofErr w:type="spellStart"/>
      <w:r>
        <w:rPr>
          <w:rFonts w:ascii="Woodford Bourne PRO" w:hAnsi="Woodford Bourne PRO"/>
          <w:color w:val="1E1E1E"/>
        </w:rPr>
        <w:t>Mizzi</w:t>
      </w:r>
      <w:proofErr w:type="spellEnd"/>
      <w:r>
        <w:rPr>
          <w:rFonts w:ascii="Woodford Bourne PRO" w:hAnsi="Woodford Bourne PRO"/>
          <w:color w:val="1E1E1E"/>
        </w:rPr>
        <w:t xml:space="preserve"> reaches the hearts of his audiences.</w:t>
      </w:r>
    </w:p>
    <w:p w:rsidR="00367862" w:rsidRDefault="00367862" w:rsidP="00367862">
      <w:pPr>
        <w:pStyle w:val="NormalWeb"/>
        <w:shd w:val="clear" w:color="auto" w:fill="FFFFFF"/>
        <w:spacing w:before="240" w:beforeAutospacing="0" w:after="240" w:afterAutospacing="0"/>
        <w:rPr>
          <w:rFonts w:ascii="Woodford Bourne PRO" w:hAnsi="Woodford Bourne PRO"/>
          <w:color w:val="1E1E1E"/>
        </w:rPr>
      </w:pPr>
      <w:r>
        <w:rPr>
          <w:rFonts w:ascii="Woodford Bourne PRO" w:hAnsi="Woodford Bourne PRO"/>
          <w:color w:val="1E1E1E"/>
        </w:rPr>
        <w:t>His songs elegantly articulate many contemporary issues Australia and the world are facing today. His award winning songs have been described as 'captivating', leaving listeners feeling they have experienced something truly special.</w:t>
      </w:r>
      <w:r>
        <w:rPr>
          <w:rFonts w:ascii="Woodford Bourne PRO" w:hAnsi="Woodford Bourne PRO"/>
          <w:color w:val="1E1E1E"/>
        </w:rPr>
        <w:br/>
        <w:t xml:space="preserve">Poetic lyrics, meandering melodies and 'a voice like a big warm hug', along with a unique picking style, </w:t>
      </w:r>
      <w:proofErr w:type="spellStart"/>
      <w:r>
        <w:rPr>
          <w:rFonts w:ascii="Woodford Bourne PRO" w:hAnsi="Woodford Bourne PRO"/>
          <w:color w:val="1E1E1E"/>
        </w:rPr>
        <w:t>Mizzi</w:t>
      </w:r>
      <w:proofErr w:type="spellEnd"/>
      <w:r>
        <w:rPr>
          <w:rFonts w:ascii="Woodford Bourne PRO" w:hAnsi="Woodford Bourne PRO"/>
          <w:color w:val="1E1E1E"/>
        </w:rPr>
        <w:t xml:space="preserve"> really is a complete artist and is becoming renowned for his intimate performances and thoughtful songs throughout Australia.</w:t>
      </w:r>
    </w:p>
    <w:p w:rsidR="00FE796D" w:rsidRDefault="00FE796D">
      <w:bookmarkStart w:id="0" w:name="_GoBack"/>
      <w:bookmarkEnd w:id="0"/>
    </w:p>
    <w:sectPr w:rsidR="00FE79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odford Bourne 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62"/>
    <w:rsid w:val="00134281"/>
    <w:rsid w:val="00367862"/>
    <w:rsid w:val="00FE79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F7EA"/>
  <w15:chartTrackingRefBased/>
  <w15:docId w15:val="{2F629090-EAAD-4555-9242-C34CCB47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786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MIZZI Khristian (MizziK)</dc:creator>
  <cp:keywords/>
  <dc:description/>
  <cp:lastModifiedBy>MIZZI Khristian (MizziK)</cp:lastModifiedBy>
  <cp:revision>2</cp:revision>
  <dcterms:created xsi:type="dcterms:W3CDTF">2019-06-24T00:54:00Z</dcterms:created>
  <dcterms:modified xsi:type="dcterms:W3CDTF">2019-09-17T01:36:00Z</dcterms:modified>
</cp:coreProperties>
</file>